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29A03EB2" w14:textId="77777777" w:rsidR="003A720C" w:rsidRPr="003A720C" w:rsidRDefault="00896311" w:rsidP="00F72D01">
      <w:pPr>
        <w:pStyle w:val="ListParagraph"/>
        <w:numPr>
          <w:ilvl w:val="0"/>
          <w:numId w:val="1"/>
        </w:numPr>
        <w:autoSpaceDE w:val="0"/>
        <w:autoSpaceDN w:val="0"/>
        <w:adjustRightInd w:val="0"/>
        <w:rPr>
          <w:rFonts w:ascii="Calibri" w:hAnsi="Calibri" w:cs="Calibri"/>
          <w:color w:val="000000"/>
        </w:rPr>
      </w:pPr>
      <w:r w:rsidRPr="003A720C">
        <w:rPr>
          <w:rFonts w:ascii="Calibri" w:hAnsi="Calibri" w:cs="Calibri"/>
          <w:color w:val="000000"/>
        </w:rPr>
        <w:t xml:space="preserve">Title of the project: </w:t>
      </w:r>
      <w:r w:rsidR="003A720C" w:rsidRPr="003A720C">
        <w:rPr>
          <w:rFonts w:ascii="Calibri" w:hAnsi="Calibri" w:cs="Calibri"/>
          <w:b/>
          <w:color w:val="000000"/>
        </w:rPr>
        <w:t>Exterior Facade Cleaning at ASEC Heritage Building</w:t>
      </w:r>
    </w:p>
    <w:p w14:paraId="5351256D" w14:textId="5F03A365" w:rsidR="00896311" w:rsidRPr="003A720C" w:rsidRDefault="00896311" w:rsidP="00F72D01">
      <w:pPr>
        <w:pStyle w:val="ListParagraph"/>
        <w:numPr>
          <w:ilvl w:val="0"/>
          <w:numId w:val="1"/>
        </w:numPr>
        <w:autoSpaceDE w:val="0"/>
        <w:autoSpaceDN w:val="0"/>
        <w:adjustRightInd w:val="0"/>
        <w:rPr>
          <w:rFonts w:ascii="Calibri" w:hAnsi="Calibri" w:cs="Calibri"/>
          <w:color w:val="000000"/>
        </w:rPr>
      </w:pPr>
      <w:r w:rsidRPr="003A720C">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5345DAEF"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3A720C">
        <w:rPr>
          <w:rFonts w:ascii="Aptos" w:eastAsia="Times New Roman" w:hAnsi="Aptos"/>
          <w:b/>
          <w:bCs/>
          <w:color w:val="000000"/>
          <w:sz w:val="24"/>
          <w:szCs w:val="24"/>
        </w:rPr>
        <w:t>Monday, 10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108F7EDC" w:rsidR="00896311" w:rsidRDefault="00896311" w:rsidP="00896311">
      <w:pPr>
        <w:autoSpaceDE w:val="0"/>
        <w:autoSpaceDN w:val="0"/>
        <w:adjustRightInd w:val="0"/>
        <w:rPr>
          <w:rFonts w:ascii="Calibri" w:hAnsi="Calibri" w:cs="Calibri"/>
          <w:color w:val="000000"/>
        </w:rPr>
      </w:pPr>
    </w:p>
    <w:p w14:paraId="6C027B5C" w14:textId="7237CFEA" w:rsidR="003A720C" w:rsidRDefault="003A720C" w:rsidP="00896311">
      <w:pPr>
        <w:autoSpaceDE w:val="0"/>
        <w:autoSpaceDN w:val="0"/>
        <w:adjustRightInd w:val="0"/>
        <w:rPr>
          <w:rFonts w:ascii="Calibri" w:hAnsi="Calibri" w:cs="Calibri"/>
          <w:color w:val="000000"/>
        </w:rPr>
      </w:pPr>
      <w:r w:rsidRPr="00080345">
        <w:rPr>
          <w:rFonts w:ascii="Calibri" w:hAnsi="Calibri" w:cs="Calibri"/>
          <w:color w:val="000000"/>
          <w:highlight w:val="cyan"/>
        </w:rPr>
        <w:t>Site Visit Survey Schedule:</w:t>
      </w:r>
      <w:r>
        <w:rPr>
          <w:rFonts w:ascii="Calibri" w:hAnsi="Calibri" w:cs="Calibri"/>
          <w:color w:val="000000"/>
        </w:rPr>
        <w:t xml:space="preserve"> </w:t>
      </w:r>
    </w:p>
    <w:p w14:paraId="62304A21" w14:textId="332EC42F" w:rsidR="003A720C" w:rsidRDefault="003A720C" w:rsidP="00896311">
      <w:pPr>
        <w:autoSpaceDE w:val="0"/>
        <w:autoSpaceDN w:val="0"/>
        <w:adjustRightInd w:val="0"/>
        <w:rPr>
          <w:rFonts w:ascii="Calibri" w:hAnsi="Calibri" w:cs="Calibri"/>
          <w:color w:val="000000"/>
        </w:rPr>
      </w:pPr>
      <w:r>
        <w:rPr>
          <w:rFonts w:ascii="Calibri" w:hAnsi="Calibri" w:cs="Calibri"/>
          <w:color w:val="000000"/>
        </w:rPr>
        <w:t>Day &amp; date: Monday, 3 June 2024</w:t>
      </w:r>
    </w:p>
    <w:p w14:paraId="24290822" w14:textId="6117C5E7" w:rsidR="003A720C" w:rsidRDefault="003A720C" w:rsidP="00896311">
      <w:pPr>
        <w:autoSpaceDE w:val="0"/>
        <w:autoSpaceDN w:val="0"/>
        <w:adjustRightInd w:val="0"/>
        <w:rPr>
          <w:rFonts w:ascii="Calibri" w:hAnsi="Calibri" w:cs="Calibri"/>
          <w:color w:val="000000"/>
        </w:rPr>
      </w:pPr>
      <w:r>
        <w:rPr>
          <w:rFonts w:ascii="Calibri" w:hAnsi="Calibri" w:cs="Calibri"/>
          <w:color w:val="000000"/>
        </w:rPr>
        <w:t xml:space="preserve">Time: 2:00PM (onwards) </w:t>
      </w:r>
    </w:p>
    <w:p w14:paraId="68100C34" w14:textId="2140AC29" w:rsidR="003A720C" w:rsidRDefault="003A720C" w:rsidP="00896311">
      <w:pPr>
        <w:autoSpaceDE w:val="0"/>
        <w:autoSpaceDN w:val="0"/>
        <w:adjustRightInd w:val="0"/>
        <w:rPr>
          <w:rFonts w:ascii="Calibri" w:hAnsi="Calibri" w:cs="Calibri"/>
          <w:color w:val="000000"/>
        </w:rPr>
      </w:pPr>
      <w:r>
        <w:rPr>
          <w:rFonts w:ascii="Calibri" w:hAnsi="Calibri" w:cs="Calibri"/>
          <w:color w:val="000000"/>
        </w:rPr>
        <w:t xml:space="preserve">Location: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No.70A, Jakarta Selatan</w:t>
      </w:r>
    </w:p>
    <w:p w14:paraId="4919521F" w14:textId="6B705610" w:rsidR="003A720C" w:rsidRDefault="003A720C" w:rsidP="00896311">
      <w:pPr>
        <w:autoSpaceDE w:val="0"/>
        <w:autoSpaceDN w:val="0"/>
        <w:adjustRightInd w:val="0"/>
        <w:rPr>
          <w:rFonts w:ascii="Calibri" w:hAnsi="Calibri" w:cs="Calibri"/>
          <w:color w:val="000000"/>
        </w:rPr>
      </w:pPr>
    </w:p>
    <w:p w14:paraId="540AB9B2" w14:textId="749BA37F" w:rsidR="003A720C" w:rsidRDefault="003A720C" w:rsidP="00896311">
      <w:pPr>
        <w:autoSpaceDE w:val="0"/>
        <w:autoSpaceDN w:val="0"/>
        <w:adjustRightInd w:val="0"/>
        <w:rPr>
          <w:rFonts w:ascii="Calibri" w:hAnsi="Calibri" w:cs="Calibri"/>
          <w:color w:val="000000"/>
        </w:rPr>
      </w:pPr>
      <w:r>
        <w:rPr>
          <w:rFonts w:ascii="Calibri" w:hAnsi="Calibri" w:cs="Calibri"/>
          <w:color w:val="000000"/>
        </w:rPr>
        <w:t xml:space="preserve">Visitor shall be register by filling the visitor form and provide photo of ID/KTP by email to </w:t>
      </w:r>
      <w:hyperlink r:id="rId8" w:history="1">
        <w:r w:rsidRPr="00373245">
          <w:rPr>
            <w:rStyle w:val="Hyperlink"/>
            <w:rFonts w:ascii="Calibri" w:hAnsi="Calibri" w:cs="Calibri"/>
          </w:rPr>
          <w:t>Procurment@asean.org</w:t>
        </w:r>
      </w:hyperlink>
      <w:r>
        <w:rPr>
          <w:rFonts w:ascii="Calibri" w:hAnsi="Calibri" w:cs="Calibri"/>
          <w:color w:val="000000"/>
        </w:rPr>
        <w:t xml:space="preserve"> not later than Friday, 31 May 2024 before 5:00pm. Visitor form can be found in the attachment of this invitation (page2)</w:t>
      </w:r>
    </w:p>
    <w:p w14:paraId="50A622BD" w14:textId="77777777" w:rsidR="003A720C" w:rsidRDefault="003A720C"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9"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w:t>
        </w:r>
        <w:bookmarkStart w:id="1" w:name="_GoBack"/>
        <w:bookmarkEnd w:id="1"/>
        <w:r>
          <w:rPr>
            <w:rStyle w:val="Hyperlink"/>
            <w:rFonts w:ascii="Calibri" w:hAnsi="Calibri" w:cs="Calibri"/>
            <w:color w:val="000000"/>
          </w:rPr>
          <w:t>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80345"/>
    <w:rsid w:val="000B252C"/>
    <w:rsid w:val="00164ABC"/>
    <w:rsid w:val="003A720C"/>
    <w:rsid w:val="00413806"/>
    <w:rsid w:val="00591024"/>
    <w:rsid w:val="00655507"/>
    <w:rsid w:val="006E6313"/>
    <w:rsid w:val="007B0B9E"/>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infopath/2007/PartnerControl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8a8e54a3-d4e4-4540-8321-358826d4aff6"/>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2024-05-30T07:33:00Z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